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FE" w:rsidRPr="00D61DFE" w:rsidRDefault="00D61DFE" w:rsidP="00D61DFE">
      <w:pPr>
        <w:rPr>
          <w:b/>
          <w:bCs/>
          <w:sz w:val="32"/>
          <w:szCs w:val="32"/>
        </w:rPr>
      </w:pPr>
      <w:r w:rsidRPr="00D61DFE">
        <w:rPr>
          <w:sz w:val="32"/>
          <w:szCs w:val="32"/>
        </w:rPr>
        <w:drawing>
          <wp:anchor distT="0" distB="0" distL="0" distR="0" simplePos="0" relativeHeight="251659264" behindDoc="1" locked="0" layoutInCell="1" allowOverlap="0" wp14:anchorId="18CF9CFE" wp14:editId="6FC669FA">
            <wp:simplePos x="0" y="0"/>
            <wp:positionH relativeFrom="column">
              <wp:posOffset>4024630</wp:posOffset>
            </wp:positionH>
            <wp:positionV relativeFrom="line">
              <wp:posOffset>-414020</wp:posOffset>
            </wp:positionV>
            <wp:extent cx="1905000" cy="685800"/>
            <wp:effectExtent l="0" t="0" r="0" b="0"/>
            <wp:wrapNone/>
            <wp:docPr id="1" name="Grafik 1" descr="Logo 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chu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DFE">
        <w:rPr>
          <w:b/>
          <w:bCs/>
          <w:sz w:val="32"/>
          <w:szCs w:val="32"/>
        </w:rPr>
        <w:t>Leitbild</w:t>
      </w:r>
    </w:p>
    <w:p w:rsidR="00D61DFE" w:rsidRPr="00D61DFE" w:rsidRDefault="00D61DFE" w:rsidP="00D61DFE"/>
    <w:p w:rsidR="00D61DFE" w:rsidRPr="00D61DFE" w:rsidRDefault="00D61DFE" w:rsidP="00D61DFE">
      <w:r w:rsidRPr="00D61DFE">
        <w:rPr>
          <w:b/>
          <w:bCs/>
        </w:rPr>
        <w:t>Im April 2004 konnte die Schule Bösingen ihr Leitbild der Öffentlichkeit vorstellen. Sein Inhalt ist unser Leitfaden, seine Werte versuchen wir zu leben und umzusetzen.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61DFE" w:rsidRPr="00D61DFE" w:rsidTr="00D61DFE">
        <w:trPr>
          <w:tblCellSpacing w:w="15" w:type="dxa"/>
        </w:trPr>
        <w:tc>
          <w:tcPr>
            <w:tcW w:w="0" w:type="auto"/>
            <w:vAlign w:val="center"/>
          </w:tcPr>
          <w:p w:rsidR="00D61DFE" w:rsidRPr="00D61DFE" w:rsidRDefault="00D61DFE" w:rsidP="00D61DFE"/>
        </w:tc>
      </w:tr>
      <w:tr w:rsidR="00D61DFE" w:rsidRPr="00D61DFE" w:rsidTr="00D61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DFE" w:rsidRPr="00D61DFE" w:rsidRDefault="00D61DFE" w:rsidP="00D61DFE"/>
        </w:tc>
      </w:tr>
    </w:tbl>
    <w:p w:rsidR="00D61DFE" w:rsidRPr="00D61DFE" w:rsidRDefault="00D61DFE" w:rsidP="00D61DFE">
      <w:pPr>
        <w:spacing w:after="0"/>
        <w:rPr>
          <w:sz w:val="6"/>
          <w:szCs w:val="6"/>
        </w:rPr>
      </w:pPr>
      <w:r w:rsidRPr="00D61DFE">
        <w:rPr>
          <w:b/>
          <w:bCs/>
        </w:rPr>
        <w:t>Unser Leitbild mit 3 Leitsätzen</w:t>
      </w:r>
      <w:r w:rsidRPr="00D61DFE">
        <w:br/>
      </w:r>
      <w:r w:rsidRPr="00D61DFE">
        <w:br/>
      </w:r>
      <w:r w:rsidRPr="00D61DFE">
        <w:rPr>
          <w:b/>
          <w:bCs/>
        </w:rPr>
        <w:t>1. Unsere Schule ermöglicht vielfältiges, lebensnahes Lernen.</w:t>
      </w:r>
    </w:p>
    <w:p w:rsidR="00D61DFE" w:rsidRPr="00D61DFE" w:rsidRDefault="00D61DFE" w:rsidP="00D61DFE">
      <w:r w:rsidRPr="00D61DFE">
        <w:t>Unsere Schule:</w:t>
      </w:r>
    </w:p>
    <w:p w:rsidR="00D61DFE" w:rsidRPr="00D61DFE" w:rsidRDefault="00D61DFE" w:rsidP="00D61DFE">
      <w:pPr>
        <w:numPr>
          <w:ilvl w:val="0"/>
          <w:numId w:val="1"/>
        </w:numPr>
        <w:spacing w:after="0"/>
        <w:ind w:left="714" w:hanging="357"/>
      </w:pPr>
      <w:r w:rsidRPr="00D61DFE">
        <w:t>bemüht sich um eine offene Zusammenarbeit mit Eltern und Behörden</w:t>
      </w:r>
    </w:p>
    <w:p w:rsidR="00D61DFE" w:rsidRPr="00D61DFE" w:rsidRDefault="00D61DFE" w:rsidP="00D61DFE">
      <w:pPr>
        <w:numPr>
          <w:ilvl w:val="0"/>
          <w:numId w:val="1"/>
        </w:numPr>
        <w:spacing w:after="0"/>
        <w:ind w:left="714" w:hanging="357"/>
      </w:pPr>
      <w:r w:rsidRPr="00D61DFE">
        <w:t>pflegt einen respektvollen Umgang</w:t>
      </w:r>
    </w:p>
    <w:p w:rsidR="00D61DFE" w:rsidRPr="00D61DFE" w:rsidRDefault="00D61DFE" w:rsidP="00D61DFE">
      <w:pPr>
        <w:numPr>
          <w:ilvl w:val="0"/>
          <w:numId w:val="1"/>
        </w:numPr>
        <w:ind w:left="714" w:hanging="357"/>
      </w:pPr>
      <w:r w:rsidRPr="00D61DFE">
        <w:t>ist zukunftsorientiert.</w:t>
      </w:r>
    </w:p>
    <w:p w:rsidR="00D61DFE" w:rsidRPr="00D61DFE" w:rsidRDefault="00D61DFE" w:rsidP="00D61DFE">
      <w:r w:rsidRPr="00D61DFE">
        <w:t>Vielfältiges, lebensnahes Lernen:</w:t>
      </w:r>
    </w:p>
    <w:p w:rsidR="00D61DFE" w:rsidRPr="00D61DFE" w:rsidRDefault="00D61DFE" w:rsidP="00D61DFE">
      <w:pPr>
        <w:numPr>
          <w:ilvl w:val="0"/>
          <w:numId w:val="2"/>
        </w:numPr>
        <w:spacing w:after="0"/>
        <w:ind w:left="714" w:hanging="357"/>
      </w:pPr>
      <w:r w:rsidRPr="00D61DFE">
        <w:t>unterstützen wir durch Praxisnähe und Kreativität</w:t>
      </w:r>
    </w:p>
    <w:p w:rsidR="00D61DFE" w:rsidRPr="00D61DFE" w:rsidRDefault="00D61DFE" w:rsidP="00D61DFE">
      <w:pPr>
        <w:numPr>
          <w:ilvl w:val="0"/>
          <w:numId w:val="2"/>
        </w:numPr>
        <w:spacing w:after="0"/>
        <w:ind w:left="714" w:hanging="357"/>
      </w:pPr>
      <w:r w:rsidRPr="00D61DFE">
        <w:t>ermöglichen wir durch Integrationsangebote für Kinder mit besonderen Bedürfnissen</w:t>
      </w:r>
    </w:p>
    <w:p w:rsidR="00D61DFE" w:rsidRPr="00D61DFE" w:rsidRDefault="00D61DFE" w:rsidP="00D61DFE">
      <w:pPr>
        <w:numPr>
          <w:ilvl w:val="0"/>
          <w:numId w:val="2"/>
        </w:numPr>
        <w:spacing w:after="0"/>
        <w:ind w:left="714" w:hanging="357"/>
      </w:pPr>
      <w:r w:rsidRPr="00D61DFE">
        <w:t>erleben wir auch bei gesellschaftlichen Anlässen.</w:t>
      </w:r>
    </w:p>
    <w:p w:rsidR="00D61DFE" w:rsidRPr="00D61DFE" w:rsidRDefault="00D61DFE" w:rsidP="00D61DFE">
      <w:pPr>
        <w:rPr>
          <w:sz w:val="6"/>
          <w:szCs w:val="6"/>
        </w:rPr>
      </w:pPr>
    </w:p>
    <w:p w:rsidR="00D61DFE" w:rsidRPr="00D61DFE" w:rsidRDefault="00D61DFE" w:rsidP="00D61DFE">
      <w:r w:rsidRPr="00D61DFE">
        <w:br/>
      </w:r>
      <w:r w:rsidRPr="00D61DFE">
        <w:rPr>
          <w:b/>
          <w:bCs/>
        </w:rPr>
        <w:t>2. Das Kind erlebt unsere Schule als Gemeinschaft, in der es sich wohlfühlen kann und auf seinem Lebensweg begleitet wird.</w:t>
      </w:r>
      <w:r w:rsidRPr="00D61DFE">
        <w:br/>
        <w:t>Jedes Kind:</w:t>
      </w:r>
    </w:p>
    <w:p w:rsidR="00D61DFE" w:rsidRPr="00D61DFE" w:rsidRDefault="00D61DFE" w:rsidP="00D61DFE">
      <w:pPr>
        <w:numPr>
          <w:ilvl w:val="0"/>
          <w:numId w:val="3"/>
        </w:numPr>
        <w:spacing w:after="0"/>
        <w:ind w:left="714" w:hanging="357"/>
      </w:pPr>
      <w:r w:rsidRPr="00D61DFE">
        <w:t>ist eine eigene Persönlichkeit</w:t>
      </w:r>
    </w:p>
    <w:p w:rsidR="00D61DFE" w:rsidRPr="00D61DFE" w:rsidRDefault="00D61DFE" w:rsidP="00D61DFE">
      <w:pPr>
        <w:numPr>
          <w:ilvl w:val="0"/>
          <w:numId w:val="3"/>
        </w:numPr>
      </w:pPr>
      <w:r w:rsidRPr="00D61DFE">
        <w:t xml:space="preserve">lernt anders. </w:t>
      </w:r>
    </w:p>
    <w:p w:rsidR="00D61DFE" w:rsidRPr="00D61DFE" w:rsidRDefault="00D61DFE" w:rsidP="00D61DFE">
      <w:r w:rsidRPr="00D61DFE">
        <w:t>Individuelle und gemeinsame Ziele werden angestrebt.</w:t>
      </w:r>
      <w:r w:rsidRPr="00D61DFE">
        <w:br/>
        <w:t>Das Kind:</w:t>
      </w:r>
    </w:p>
    <w:p w:rsidR="00D61DFE" w:rsidRPr="00D61DFE" w:rsidRDefault="00D61DFE" w:rsidP="00D61DFE">
      <w:pPr>
        <w:numPr>
          <w:ilvl w:val="0"/>
          <w:numId w:val="4"/>
        </w:numPr>
        <w:spacing w:after="0"/>
        <w:ind w:left="714" w:hanging="357"/>
      </w:pPr>
      <w:r w:rsidRPr="00D61DFE">
        <w:t xml:space="preserve">trägt zur Schulgemeinschaft bei </w:t>
      </w:r>
    </w:p>
    <w:p w:rsidR="00D61DFE" w:rsidRPr="00D61DFE" w:rsidRDefault="00D61DFE" w:rsidP="00D61DFE">
      <w:pPr>
        <w:numPr>
          <w:ilvl w:val="0"/>
          <w:numId w:val="4"/>
        </w:numPr>
        <w:spacing w:after="0"/>
        <w:ind w:left="714" w:hanging="357"/>
      </w:pPr>
      <w:r w:rsidRPr="00D61DFE">
        <w:t>kann sich durch einen ausgewogenen Rhythmus von Konzentration und Entspannung wohl fühlen</w:t>
      </w:r>
    </w:p>
    <w:p w:rsidR="00D61DFE" w:rsidRPr="00D61DFE" w:rsidRDefault="00D61DFE" w:rsidP="00D61DFE">
      <w:pPr>
        <w:numPr>
          <w:ilvl w:val="0"/>
          <w:numId w:val="4"/>
        </w:numPr>
        <w:spacing w:after="0"/>
        <w:ind w:left="714" w:hanging="357"/>
      </w:pPr>
      <w:r w:rsidRPr="00D61DFE">
        <w:t>kann auf unsere Unterstützung zählen.</w:t>
      </w:r>
    </w:p>
    <w:p w:rsidR="00D61DFE" w:rsidRPr="00D61DFE" w:rsidRDefault="00D61DFE" w:rsidP="00D61DFE">
      <w:pPr>
        <w:rPr>
          <w:sz w:val="6"/>
          <w:szCs w:val="6"/>
        </w:rPr>
      </w:pPr>
    </w:p>
    <w:p w:rsidR="00D61DFE" w:rsidRPr="00D61DFE" w:rsidRDefault="00D61DFE" w:rsidP="00D61DFE">
      <w:r w:rsidRPr="00D61DFE">
        <w:br/>
      </w:r>
      <w:r w:rsidRPr="00D61DFE">
        <w:rPr>
          <w:b/>
          <w:bCs/>
        </w:rPr>
        <w:t>3. Als offene und verantwortungsvolle Lehrpersonen setzen wir uns für das Wohl des Kindes und der Schule ein.</w:t>
      </w:r>
      <w:r w:rsidRPr="00D61DFE">
        <w:br/>
        <w:t>Wir:</w:t>
      </w:r>
      <w:bookmarkStart w:id="0" w:name="_GoBack"/>
      <w:bookmarkEnd w:id="0"/>
    </w:p>
    <w:p w:rsidR="00D61DFE" w:rsidRPr="00D61DFE" w:rsidRDefault="00D61DFE" w:rsidP="00D61DFE">
      <w:pPr>
        <w:numPr>
          <w:ilvl w:val="0"/>
          <w:numId w:val="5"/>
        </w:numPr>
        <w:spacing w:after="0"/>
        <w:ind w:left="714" w:hanging="357"/>
      </w:pPr>
      <w:r w:rsidRPr="00D61DFE">
        <w:t>akzeptieren jedes Kind in seiner Einmaligkeit</w:t>
      </w:r>
    </w:p>
    <w:p w:rsidR="00D61DFE" w:rsidRPr="00D61DFE" w:rsidRDefault="00D61DFE" w:rsidP="00D61DFE">
      <w:pPr>
        <w:numPr>
          <w:ilvl w:val="0"/>
          <w:numId w:val="5"/>
        </w:numPr>
        <w:spacing w:after="0"/>
        <w:ind w:left="714" w:hanging="357"/>
      </w:pPr>
      <w:r w:rsidRPr="00D61DFE">
        <w:t>begegnen einander mit Respekt und Wertschätzung</w:t>
      </w:r>
    </w:p>
    <w:p w:rsidR="00D61DFE" w:rsidRPr="00D61DFE" w:rsidRDefault="00D61DFE" w:rsidP="00D61DFE">
      <w:pPr>
        <w:numPr>
          <w:ilvl w:val="0"/>
          <w:numId w:val="5"/>
        </w:numPr>
        <w:spacing w:after="0"/>
        <w:ind w:left="714" w:hanging="357"/>
      </w:pPr>
      <w:r w:rsidRPr="00D61DFE">
        <w:t>reflektieren unser Handeln und übernehmen die Verantwortung</w:t>
      </w:r>
    </w:p>
    <w:p w:rsidR="00D61DFE" w:rsidRPr="00D61DFE" w:rsidRDefault="00D61DFE" w:rsidP="00D61DFE">
      <w:pPr>
        <w:numPr>
          <w:ilvl w:val="0"/>
          <w:numId w:val="5"/>
        </w:numPr>
        <w:spacing w:after="0"/>
        <w:ind w:left="714" w:hanging="357"/>
      </w:pPr>
      <w:r w:rsidRPr="00D61DFE">
        <w:t>fördern, unterstützen und begleiten die Kinder in Zusammenarbeit mit Eltern und Schulverantwortlichen auf ihrem Lernweg</w:t>
      </w:r>
    </w:p>
    <w:p w:rsidR="00D61DFE" w:rsidRPr="00D61DFE" w:rsidRDefault="00D61DFE" w:rsidP="00D61DFE">
      <w:pPr>
        <w:numPr>
          <w:ilvl w:val="0"/>
          <w:numId w:val="5"/>
        </w:numPr>
        <w:spacing w:after="0"/>
        <w:ind w:left="714" w:hanging="357"/>
      </w:pPr>
      <w:r w:rsidRPr="00D61DFE">
        <w:t>setzen uns mit schulischen und gesellschaftlichen Veränderungen auseinander</w:t>
      </w:r>
    </w:p>
    <w:p w:rsidR="00D61DFE" w:rsidRPr="00D61DFE" w:rsidRDefault="00D61DFE" w:rsidP="00D61DFE">
      <w:pPr>
        <w:numPr>
          <w:ilvl w:val="0"/>
          <w:numId w:val="5"/>
        </w:numPr>
        <w:spacing w:after="0"/>
        <w:ind w:left="714" w:hanging="357"/>
      </w:pPr>
      <w:r w:rsidRPr="00D61DFE">
        <w:t>bilden uns auf fachlicher und persönlicher Ebene weiter</w:t>
      </w:r>
    </w:p>
    <w:p w:rsidR="008D01F0" w:rsidRDefault="00D61DFE" w:rsidP="00D61DFE">
      <w:pPr>
        <w:numPr>
          <w:ilvl w:val="0"/>
          <w:numId w:val="5"/>
        </w:numPr>
      </w:pPr>
      <w:r w:rsidRPr="00D61DFE">
        <w:t>engagieren uns in der Teamarbeit.</w:t>
      </w:r>
    </w:p>
    <w:sectPr w:rsidR="008D01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D61"/>
    <w:multiLevelType w:val="multilevel"/>
    <w:tmpl w:val="6912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C6308"/>
    <w:multiLevelType w:val="multilevel"/>
    <w:tmpl w:val="D12A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1A309E"/>
    <w:multiLevelType w:val="multilevel"/>
    <w:tmpl w:val="B78C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7F3EAE"/>
    <w:multiLevelType w:val="multilevel"/>
    <w:tmpl w:val="A742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375290"/>
    <w:multiLevelType w:val="multilevel"/>
    <w:tmpl w:val="6C6A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FE"/>
    <w:rsid w:val="008D01F0"/>
    <w:rsid w:val="00D6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B2C220C"/>
  <w15:chartTrackingRefBased/>
  <w15:docId w15:val="{71F69D43-A369-4A92-B8B8-6E5B3D87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47713-68BF-4600-AD2D-A133E413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01</dc:creator>
  <cp:keywords/>
  <dc:description/>
  <cp:lastModifiedBy>Sekretariat 01</cp:lastModifiedBy>
  <cp:revision>1</cp:revision>
  <dcterms:created xsi:type="dcterms:W3CDTF">2019-10-30T10:19:00Z</dcterms:created>
  <dcterms:modified xsi:type="dcterms:W3CDTF">2019-10-30T10:27:00Z</dcterms:modified>
</cp:coreProperties>
</file>